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B6" w:rsidRDefault="00142D91">
      <w:pPr>
        <w:spacing w:before="60" w:line="381" w:lineRule="auto"/>
        <w:ind w:left="1276" w:right="1157"/>
        <w:jc w:val="center"/>
        <w:rPr>
          <w:b/>
          <w:sz w:val="24"/>
        </w:rPr>
      </w:pPr>
      <w:r>
        <w:rPr>
          <w:b/>
          <w:sz w:val="24"/>
        </w:rPr>
        <w:t>RUBRICA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FINE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ANNO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COMPRENSIVA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DIDATTICA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DISTANZA PER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SEMPLIFICATO</w:t>
      </w:r>
    </w:p>
    <w:p w:rsidR="008952B6" w:rsidRDefault="00142D91">
      <w:pPr>
        <w:tabs>
          <w:tab w:val="left" w:pos="7814"/>
          <w:tab w:val="left" w:pos="9621"/>
          <w:tab w:val="left" w:pos="11412"/>
        </w:tabs>
        <w:spacing w:line="379" w:lineRule="auto"/>
        <w:ind w:left="3306" w:right="3137"/>
        <w:jc w:val="center"/>
        <w:rPr>
          <w:b/>
          <w:sz w:val="24"/>
        </w:rPr>
      </w:pPr>
      <w:r>
        <w:rPr>
          <w:b/>
          <w:sz w:val="24"/>
        </w:rPr>
        <w:t>M</w:t>
      </w:r>
      <w:r>
        <w:rPr>
          <w:b/>
          <w:sz w:val="19"/>
        </w:rPr>
        <w:t>ATERIA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D</w:t>
      </w:r>
      <w:r>
        <w:rPr>
          <w:b/>
          <w:sz w:val="19"/>
        </w:rPr>
        <w:t>OCENTE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N</w:t>
      </w:r>
      <w:r>
        <w:rPr>
          <w:b/>
          <w:sz w:val="19"/>
        </w:rPr>
        <w:t>OME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DELLO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STUDENTE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C</w:t>
      </w:r>
      <w:r>
        <w:rPr>
          <w:b/>
          <w:sz w:val="19"/>
        </w:rPr>
        <w:t>LASSE</w:t>
      </w:r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w w:val="48"/>
          <w:sz w:val="24"/>
          <w:u w:val="single"/>
        </w:rPr>
        <w:t xml:space="preserve">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025"/>
        <w:gridCol w:w="2038"/>
        <w:gridCol w:w="2038"/>
        <w:gridCol w:w="2040"/>
        <w:gridCol w:w="2045"/>
        <w:gridCol w:w="2040"/>
      </w:tblGrid>
      <w:tr w:rsidR="008952B6">
        <w:trPr>
          <w:trHeight w:val="890"/>
        </w:trPr>
        <w:tc>
          <w:tcPr>
            <w:tcW w:w="2052" w:type="dxa"/>
          </w:tcPr>
          <w:p w:rsidR="008952B6" w:rsidRDefault="00142D91">
            <w:pPr>
              <w:pStyle w:val="TableParagraph"/>
              <w:spacing w:before="121"/>
              <w:ind w:left="302"/>
              <w:rPr>
                <w:b/>
                <w:sz w:val="23"/>
              </w:rPr>
            </w:pPr>
            <w:r>
              <w:rPr>
                <w:b/>
                <w:sz w:val="23"/>
              </w:rPr>
              <w:t>DIMENSIONI</w:t>
            </w:r>
          </w:p>
        </w:tc>
        <w:tc>
          <w:tcPr>
            <w:tcW w:w="10186" w:type="dxa"/>
            <w:gridSpan w:val="5"/>
          </w:tcPr>
          <w:p w:rsidR="008952B6" w:rsidRDefault="00142D91">
            <w:pPr>
              <w:pStyle w:val="TableParagraph"/>
              <w:spacing w:before="121"/>
              <w:ind w:left="4359" w:right="434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INDICATORI</w:t>
            </w:r>
          </w:p>
        </w:tc>
        <w:tc>
          <w:tcPr>
            <w:tcW w:w="2040" w:type="dxa"/>
          </w:tcPr>
          <w:p w:rsidR="008952B6" w:rsidRDefault="00142D91">
            <w:pPr>
              <w:pStyle w:val="TableParagraph"/>
              <w:spacing w:before="5" w:line="380" w:lineRule="atLeast"/>
              <w:ind w:left="289" w:right="251" w:firstLine="31"/>
              <w:rPr>
                <w:b/>
                <w:sz w:val="23"/>
              </w:rPr>
            </w:pPr>
            <w:r>
              <w:rPr>
                <w:b/>
                <w:sz w:val="23"/>
              </w:rPr>
              <w:t>PUNTEGGIO ATTRIBUITO</w:t>
            </w:r>
          </w:p>
        </w:tc>
      </w:tr>
      <w:tr w:rsidR="008952B6">
        <w:trPr>
          <w:trHeight w:val="1823"/>
        </w:trPr>
        <w:tc>
          <w:tcPr>
            <w:tcW w:w="2052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9"/>
              <w:ind w:left="107" w:right="58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Livello di competenze raggiunto nel </w:t>
            </w:r>
            <w:r w:rsidR="004B411E">
              <w:rPr>
                <w:b/>
                <w:sz w:val="23"/>
              </w:rPr>
              <w:t>primo trimestre</w:t>
            </w:r>
          </w:p>
          <w:p w:rsidR="008952B6" w:rsidRDefault="00142D91">
            <w:pPr>
              <w:pStyle w:val="TableParagraph"/>
              <w:spacing w:before="120" w:line="24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10 a 25 punti]</w:t>
            </w:r>
          </w:p>
        </w:tc>
        <w:tc>
          <w:tcPr>
            <w:tcW w:w="2025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0" w:right="128"/>
              <w:rPr>
                <w:sz w:val="23"/>
              </w:rPr>
            </w:pPr>
            <w:r>
              <w:rPr>
                <w:sz w:val="23"/>
              </w:rPr>
              <w:t>Lo studente non ha raggiunto gli obiettivi minimi f</w:t>
            </w:r>
            <w:r w:rsidR="004B411E">
              <w:rPr>
                <w:sz w:val="23"/>
              </w:rPr>
              <w:t>issati per il primo trimestre</w:t>
            </w:r>
          </w:p>
          <w:p w:rsidR="008952B6" w:rsidRDefault="00142D91">
            <w:pPr>
              <w:pStyle w:val="TableParagraph"/>
              <w:spacing w:before="120"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[10 – 12 punti]</w:t>
            </w:r>
          </w:p>
        </w:tc>
        <w:tc>
          <w:tcPr>
            <w:tcW w:w="2038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1" w:right="204"/>
              <w:rPr>
                <w:sz w:val="23"/>
              </w:rPr>
            </w:pPr>
            <w:r>
              <w:rPr>
                <w:sz w:val="23"/>
              </w:rPr>
              <w:t>Lo studente ha raggiunto parzialmente agli obiettivi minimi f</w:t>
            </w:r>
            <w:r w:rsidR="004B411E">
              <w:rPr>
                <w:sz w:val="23"/>
              </w:rPr>
              <w:t>issati per il primo trimestre</w:t>
            </w:r>
          </w:p>
        </w:tc>
        <w:tc>
          <w:tcPr>
            <w:tcW w:w="2038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1" w:right="197"/>
              <w:rPr>
                <w:sz w:val="23"/>
              </w:rPr>
            </w:pPr>
            <w:r>
              <w:rPr>
                <w:sz w:val="23"/>
              </w:rPr>
              <w:t>Lo studente ha raggiunto in modo sufficiente gli obiettivi minimi f</w:t>
            </w:r>
            <w:r w:rsidR="004B411E">
              <w:rPr>
                <w:sz w:val="23"/>
              </w:rPr>
              <w:t>issati per il primo trimestre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09" w:right="112"/>
              <w:rPr>
                <w:sz w:val="23"/>
              </w:rPr>
            </w:pPr>
            <w:r>
              <w:rPr>
                <w:sz w:val="23"/>
              </w:rPr>
              <w:t>Lo studente ha raggiunto in modo più che sufficiente gli obiettivi minimi f</w:t>
            </w:r>
            <w:r w:rsidR="004B411E">
              <w:rPr>
                <w:sz w:val="23"/>
              </w:rPr>
              <w:t>issati per il primo trimestre</w:t>
            </w:r>
          </w:p>
        </w:tc>
        <w:tc>
          <w:tcPr>
            <w:tcW w:w="2045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09" w:right="213"/>
              <w:rPr>
                <w:sz w:val="23"/>
              </w:rPr>
            </w:pPr>
            <w:r>
              <w:rPr>
                <w:sz w:val="23"/>
              </w:rPr>
              <w:t xml:space="preserve">Lo studente ha pienamente raggiunto gli obiettivi minimi fissati per il </w:t>
            </w:r>
            <w:r w:rsidR="004B411E">
              <w:rPr>
                <w:sz w:val="23"/>
              </w:rPr>
              <w:t>primo trimestre</w:t>
            </w:r>
          </w:p>
        </w:tc>
        <w:tc>
          <w:tcPr>
            <w:tcW w:w="2040" w:type="dxa"/>
            <w:vMerge w:val="restart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377"/>
        </w:trPr>
        <w:tc>
          <w:tcPr>
            <w:tcW w:w="2052" w:type="dxa"/>
            <w:tcBorders>
              <w:top w:val="nil"/>
            </w:tcBorders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25" w:type="dxa"/>
            <w:tcBorders>
              <w:top w:val="nil"/>
            </w:tcBorders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38" w:type="dxa"/>
            <w:tcBorders>
              <w:top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z w:val="23"/>
              </w:rPr>
              <w:t>[13-14 punti]</w:t>
            </w:r>
          </w:p>
        </w:tc>
        <w:tc>
          <w:tcPr>
            <w:tcW w:w="2038" w:type="dxa"/>
            <w:tcBorders>
              <w:top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z w:val="23"/>
              </w:rPr>
              <w:t>[15 – 17 punti]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[18– 21 punti]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[22 – 25 punti]</w:t>
            </w: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BE4F0"/>
          </w:tcPr>
          <w:p w:rsidR="008952B6" w:rsidRDefault="008952B6">
            <w:pPr>
              <w:rPr>
                <w:sz w:val="2"/>
                <w:szCs w:val="2"/>
              </w:rPr>
            </w:pPr>
          </w:p>
        </w:tc>
      </w:tr>
      <w:tr w:rsidR="008952B6">
        <w:trPr>
          <w:trHeight w:val="2087"/>
        </w:trPr>
        <w:tc>
          <w:tcPr>
            <w:tcW w:w="2052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21"/>
              <w:ind w:left="107" w:right="209"/>
              <w:rPr>
                <w:b/>
                <w:sz w:val="23"/>
              </w:rPr>
            </w:pPr>
            <w:r>
              <w:rPr>
                <w:b/>
                <w:sz w:val="23"/>
              </w:rPr>
              <w:t>Eventuali attività di recuper</w:t>
            </w:r>
            <w:r w:rsidR="004B411E">
              <w:rPr>
                <w:b/>
                <w:sz w:val="23"/>
              </w:rPr>
              <w:t>o relative al primo trimestre</w:t>
            </w:r>
          </w:p>
          <w:p w:rsidR="008952B6" w:rsidRDefault="00142D91">
            <w:pPr>
              <w:pStyle w:val="TableParagraph"/>
              <w:spacing w:before="118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3 a 5 punti]</w:t>
            </w:r>
          </w:p>
        </w:tc>
        <w:tc>
          <w:tcPr>
            <w:tcW w:w="2025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6"/>
              <w:ind w:left="110" w:right="128"/>
              <w:rPr>
                <w:sz w:val="23"/>
              </w:rPr>
            </w:pPr>
            <w:r>
              <w:rPr>
                <w:sz w:val="23"/>
              </w:rPr>
              <w:t xml:space="preserve">Lo studente non ha sostenuto prove di recupero o non ha recuperato affatto le competenze </w:t>
            </w:r>
            <w:r w:rsidR="004B411E">
              <w:rPr>
                <w:sz w:val="23"/>
              </w:rPr>
              <w:t>relative al primo trimestre</w:t>
            </w:r>
          </w:p>
        </w:tc>
        <w:tc>
          <w:tcPr>
            <w:tcW w:w="2038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6"/>
              <w:ind w:left="111" w:right="377"/>
              <w:rPr>
                <w:sz w:val="23"/>
              </w:rPr>
            </w:pPr>
            <w:r>
              <w:rPr>
                <w:sz w:val="23"/>
              </w:rPr>
              <w:t xml:space="preserve">Lo studente ha recuperato parzialmente competenze </w:t>
            </w:r>
            <w:r w:rsidR="004B411E">
              <w:rPr>
                <w:sz w:val="23"/>
              </w:rPr>
              <w:t>e relative al primo trimestre</w:t>
            </w:r>
          </w:p>
          <w:p w:rsidR="008952B6" w:rsidRDefault="00142D91">
            <w:pPr>
              <w:pStyle w:val="TableParagraph"/>
              <w:spacing w:before="120" w:line="244" w:lineRule="exact"/>
              <w:ind w:left="111"/>
              <w:rPr>
                <w:sz w:val="23"/>
              </w:rPr>
            </w:pPr>
            <w:r>
              <w:rPr>
                <w:sz w:val="23"/>
              </w:rPr>
              <w:t>[4 punti]</w:t>
            </w:r>
          </w:p>
        </w:tc>
        <w:tc>
          <w:tcPr>
            <w:tcW w:w="2038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6"/>
              <w:ind w:left="111" w:right="377"/>
              <w:rPr>
                <w:sz w:val="23"/>
              </w:rPr>
            </w:pPr>
            <w:r>
              <w:rPr>
                <w:sz w:val="23"/>
              </w:rPr>
              <w:t>Lo studente ha recuperato pienamente competenz</w:t>
            </w:r>
            <w:r w:rsidR="004B411E">
              <w:rPr>
                <w:sz w:val="23"/>
              </w:rPr>
              <w:t>e relative al primo trimestre</w:t>
            </w:r>
          </w:p>
          <w:p w:rsidR="008952B6" w:rsidRDefault="00142D91">
            <w:pPr>
              <w:pStyle w:val="TableParagraph"/>
              <w:spacing w:before="120" w:line="244" w:lineRule="exact"/>
              <w:ind w:left="111"/>
              <w:rPr>
                <w:sz w:val="23"/>
              </w:rPr>
            </w:pPr>
            <w:r>
              <w:rPr>
                <w:sz w:val="23"/>
              </w:rPr>
              <w:t>[5 punti]</w:t>
            </w:r>
          </w:p>
        </w:tc>
        <w:tc>
          <w:tcPr>
            <w:tcW w:w="4085" w:type="dxa"/>
            <w:gridSpan w:val="2"/>
            <w:tcBorders>
              <w:bottom w:val="nil"/>
            </w:tcBorders>
          </w:tcPr>
          <w:p w:rsidR="008952B6" w:rsidRDefault="008952B6">
            <w:pPr>
              <w:pStyle w:val="TableParagraph"/>
              <w:rPr>
                <w:b/>
                <w:sz w:val="26"/>
              </w:rPr>
            </w:pPr>
          </w:p>
          <w:p w:rsidR="008952B6" w:rsidRDefault="00142D91">
            <w:pPr>
              <w:pStyle w:val="TableParagraph"/>
              <w:spacing w:before="201"/>
              <w:ind w:left="109" w:right="177"/>
              <w:rPr>
                <w:sz w:val="23"/>
              </w:rPr>
            </w:pPr>
            <w:r>
              <w:rPr>
                <w:sz w:val="23"/>
              </w:rPr>
              <w:t>Nel caso in cui lo studente non avesse da recuperare competenze e abilit</w:t>
            </w:r>
            <w:r w:rsidR="004B411E">
              <w:rPr>
                <w:sz w:val="23"/>
              </w:rPr>
              <w:t>à relative al primo trimestre</w:t>
            </w:r>
            <w:bookmarkStart w:id="0" w:name="_GoBack"/>
            <w:bookmarkEnd w:id="0"/>
            <w:r>
              <w:rPr>
                <w:sz w:val="23"/>
              </w:rPr>
              <w:t>, non viene attribuito alcun punteggio aggiuntivo</w:t>
            </w:r>
          </w:p>
        </w:tc>
        <w:tc>
          <w:tcPr>
            <w:tcW w:w="2040" w:type="dxa"/>
            <w:vMerge w:val="restart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379"/>
        </w:trPr>
        <w:tc>
          <w:tcPr>
            <w:tcW w:w="2052" w:type="dxa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2025" w:type="dxa"/>
            <w:tcBorders>
              <w:top w:val="nil"/>
            </w:tcBorders>
          </w:tcPr>
          <w:p w:rsidR="008952B6" w:rsidRDefault="00142D91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[3 punti]</w:t>
            </w:r>
          </w:p>
        </w:tc>
        <w:tc>
          <w:tcPr>
            <w:tcW w:w="2038" w:type="dxa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2038" w:type="dxa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4085" w:type="dxa"/>
            <w:gridSpan w:val="2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8952B6" w:rsidRDefault="008952B6">
            <w:pPr>
              <w:rPr>
                <w:sz w:val="2"/>
                <w:szCs w:val="2"/>
              </w:rPr>
            </w:pPr>
          </w:p>
        </w:tc>
      </w:tr>
      <w:tr w:rsidR="008952B6">
        <w:trPr>
          <w:trHeight w:val="2620"/>
        </w:trPr>
        <w:tc>
          <w:tcPr>
            <w:tcW w:w="2052" w:type="dxa"/>
            <w:shd w:val="clear" w:color="auto" w:fill="DBE4F0"/>
          </w:tcPr>
          <w:p w:rsidR="008952B6" w:rsidRDefault="00142D91">
            <w:pPr>
              <w:pStyle w:val="TableParagraph"/>
              <w:spacing w:before="119"/>
              <w:ind w:left="107" w:right="196"/>
              <w:rPr>
                <w:b/>
                <w:sz w:val="23"/>
              </w:rPr>
            </w:pPr>
            <w:r>
              <w:rPr>
                <w:b/>
                <w:sz w:val="23"/>
              </w:rPr>
              <w:t>Presenza durante le attività di</w:t>
            </w:r>
          </w:p>
          <w:p w:rsidR="008952B6" w:rsidRDefault="00142D91">
            <w:pPr>
              <w:pStyle w:val="TableParagraph"/>
              <w:spacing w:before="1"/>
              <w:ind w:left="107" w:right="157"/>
              <w:rPr>
                <w:b/>
                <w:sz w:val="23"/>
              </w:rPr>
            </w:pPr>
            <w:r>
              <w:rPr>
                <w:b/>
                <w:sz w:val="23"/>
              </w:rPr>
              <w:t>D.A.D. in autonomia o con l’aiuto di un tutor (compatibilmente con le possibilità personali di connessione,</w:t>
            </w:r>
          </w:p>
        </w:tc>
        <w:tc>
          <w:tcPr>
            <w:tcW w:w="2025" w:type="dxa"/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0" w:right="115"/>
              <w:rPr>
                <w:sz w:val="23"/>
              </w:rPr>
            </w:pPr>
            <w:r>
              <w:rPr>
                <w:sz w:val="23"/>
              </w:rPr>
              <w:t>Lo studente non si è mai o quasi mai connesso senza giustificata ragione (o non ha compensato la mancata connessione, giustificata,</w:t>
            </w:r>
          </w:p>
        </w:tc>
        <w:tc>
          <w:tcPr>
            <w:tcW w:w="2038" w:type="dxa"/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1" w:right="306"/>
              <w:rPr>
                <w:sz w:val="23"/>
              </w:rPr>
            </w:pPr>
            <w:r>
              <w:rPr>
                <w:sz w:val="23"/>
              </w:rPr>
              <w:t>Lo studente si connette sporadicamente senza giustificata ragione (o ha sporadicamente compensato la mancata connessione,</w:t>
            </w:r>
          </w:p>
        </w:tc>
        <w:tc>
          <w:tcPr>
            <w:tcW w:w="2038" w:type="dxa"/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1" w:right="204"/>
              <w:rPr>
                <w:sz w:val="23"/>
              </w:rPr>
            </w:pPr>
            <w:r>
              <w:rPr>
                <w:sz w:val="23"/>
              </w:rPr>
              <w:t>lo studente si connette in modo irregolare (o non compensa completamente la mancata connessione, giustificata, con le attività asincrone)</w:t>
            </w:r>
          </w:p>
        </w:tc>
        <w:tc>
          <w:tcPr>
            <w:tcW w:w="2040" w:type="dxa"/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09" w:right="94"/>
              <w:rPr>
                <w:sz w:val="23"/>
              </w:rPr>
            </w:pPr>
            <w:r>
              <w:rPr>
                <w:sz w:val="23"/>
              </w:rPr>
              <w:t>Lo studente si connette (o partecipa attraverso attività asincrone) con regolarità</w:t>
            </w:r>
          </w:p>
          <w:p w:rsidR="008952B6" w:rsidRDefault="00142D91">
            <w:pPr>
              <w:pStyle w:val="TableParagraph"/>
              <w:spacing w:before="120"/>
              <w:ind w:left="109"/>
              <w:rPr>
                <w:sz w:val="23"/>
              </w:rPr>
            </w:pPr>
            <w:r>
              <w:rPr>
                <w:sz w:val="23"/>
              </w:rPr>
              <w:t>[9 punti]</w:t>
            </w:r>
          </w:p>
        </w:tc>
        <w:tc>
          <w:tcPr>
            <w:tcW w:w="2045" w:type="dxa"/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09" w:right="93"/>
              <w:rPr>
                <w:sz w:val="23"/>
              </w:rPr>
            </w:pPr>
            <w:r>
              <w:rPr>
                <w:sz w:val="23"/>
              </w:rPr>
              <w:t>Lo studente si connette (o partecipa attraverso attività asincrone) in maniera puntuale e sistematica</w:t>
            </w:r>
          </w:p>
          <w:p w:rsidR="008952B6" w:rsidRDefault="00142D91">
            <w:pPr>
              <w:pStyle w:val="TableParagraph"/>
              <w:spacing w:before="122"/>
              <w:ind w:left="109"/>
              <w:rPr>
                <w:sz w:val="23"/>
              </w:rPr>
            </w:pPr>
            <w:r>
              <w:rPr>
                <w:sz w:val="23"/>
              </w:rPr>
              <w:t>[10 punti]</w:t>
            </w:r>
          </w:p>
        </w:tc>
        <w:tc>
          <w:tcPr>
            <w:tcW w:w="2040" w:type="dxa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</w:tr>
    </w:tbl>
    <w:p w:rsidR="008952B6" w:rsidRDefault="008952B6">
      <w:pPr>
        <w:sectPr w:rsidR="008952B6">
          <w:type w:val="continuous"/>
          <w:pgSz w:w="16840" w:h="11910" w:orient="landscape"/>
          <w:pgMar w:top="760" w:right="1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025"/>
        <w:gridCol w:w="2038"/>
        <w:gridCol w:w="2038"/>
        <w:gridCol w:w="2040"/>
        <w:gridCol w:w="2045"/>
        <w:gridCol w:w="2040"/>
      </w:tblGrid>
      <w:tr w:rsidR="008952B6">
        <w:trPr>
          <w:trHeight w:val="2620"/>
        </w:trPr>
        <w:tc>
          <w:tcPr>
            <w:tcW w:w="2052" w:type="dxa"/>
            <w:shd w:val="clear" w:color="auto" w:fill="DBE4F0"/>
          </w:tcPr>
          <w:p w:rsidR="008952B6" w:rsidRDefault="00142D91">
            <w:pPr>
              <w:pStyle w:val="TableParagraph"/>
              <w:spacing w:before="1"/>
              <w:ind w:left="107" w:right="126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anche in relazione a patologie certificate che rendano difficile o sconsigliata la permanenza davanti al monitor)</w:t>
            </w:r>
          </w:p>
          <w:p w:rsidR="008952B6" w:rsidRDefault="00142D91">
            <w:pPr>
              <w:pStyle w:val="TableParagraph"/>
              <w:spacing w:before="119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5 a 10 punti]</w:t>
            </w:r>
          </w:p>
        </w:tc>
        <w:tc>
          <w:tcPr>
            <w:tcW w:w="2025" w:type="dxa"/>
            <w:shd w:val="clear" w:color="auto" w:fill="DBE4F0"/>
          </w:tcPr>
          <w:p w:rsidR="008952B6" w:rsidRDefault="00142D91">
            <w:pPr>
              <w:pStyle w:val="TableParagraph"/>
              <w:ind w:left="110" w:right="237"/>
              <w:rPr>
                <w:sz w:val="23"/>
              </w:rPr>
            </w:pPr>
            <w:r>
              <w:rPr>
                <w:sz w:val="23"/>
              </w:rPr>
              <w:t>attraverso le attività asincrone alternative che gli sono state proposte).</w:t>
            </w:r>
          </w:p>
          <w:p w:rsidR="008952B6" w:rsidRDefault="00142D91">
            <w:pPr>
              <w:pStyle w:val="TableParagraph"/>
              <w:spacing w:before="116"/>
              <w:ind w:left="110"/>
              <w:rPr>
                <w:sz w:val="23"/>
              </w:rPr>
            </w:pPr>
            <w:r>
              <w:rPr>
                <w:sz w:val="23"/>
              </w:rPr>
              <w:t>[5 - 6 punti]</w:t>
            </w:r>
          </w:p>
        </w:tc>
        <w:tc>
          <w:tcPr>
            <w:tcW w:w="2038" w:type="dxa"/>
            <w:shd w:val="clear" w:color="auto" w:fill="DBE4F0"/>
          </w:tcPr>
          <w:p w:rsidR="008952B6" w:rsidRDefault="00142D91">
            <w:pPr>
              <w:pStyle w:val="TableParagraph"/>
              <w:ind w:left="111" w:right="249"/>
              <w:rPr>
                <w:sz w:val="23"/>
              </w:rPr>
            </w:pPr>
            <w:r>
              <w:rPr>
                <w:sz w:val="23"/>
              </w:rPr>
              <w:t>giustificata, attraverso le attività asincrone alternative che gli sono state proposte)</w:t>
            </w:r>
          </w:p>
          <w:p w:rsidR="008952B6" w:rsidRDefault="00142D91">
            <w:pPr>
              <w:pStyle w:val="TableParagraph"/>
              <w:spacing w:before="116"/>
              <w:ind w:left="111"/>
              <w:rPr>
                <w:sz w:val="23"/>
              </w:rPr>
            </w:pPr>
            <w:r>
              <w:rPr>
                <w:sz w:val="23"/>
              </w:rPr>
              <w:t>[7 punti]</w:t>
            </w:r>
          </w:p>
        </w:tc>
        <w:tc>
          <w:tcPr>
            <w:tcW w:w="2038" w:type="dxa"/>
            <w:shd w:val="clear" w:color="auto" w:fill="DBE4F0"/>
          </w:tcPr>
          <w:p w:rsidR="008952B6" w:rsidRDefault="00142D91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z w:val="23"/>
              </w:rPr>
              <w:t>[8 punti]</w:t>
            </w:r>
          </w:p>
        </w:tc>
        <w:tc>
          <w:tcPr>
            <w:tcW w:w="2040" w:type="dxa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45" w:type="dxa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40" w:type="dxa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2353"/>
        </w:trPr>
        <w:tc>
          <w:tcPr>
            <w:tcW w:w="2052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21"/>
              <w:ind w:left="107" w:right="119"/>
              <w:rPr>
                <w:b/>
                <w:sz w:val="23"/>
              </w:rPr>
            </w:pPr>
            <w:r>
              <w:rPr>
                <w:b/>
                <w:sz w:val="23"/>
              </w:rPr>
              <w:t>Partecipazione al dialogo educativo on line e alla vita scolastica nel rispetto delle proprie possibilità e potenzialità</w:t>
            </w:r>
          </w:p>
          <w:p w:rsidR="008952B6" w:rsidRDefault="00142D91">
            <w:pPr>
              <w:pStyle w:val="TableParagraph"/>
              <w:spacing w:before="119" w:line="24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8 a 15 punti]</w:t>
            </w:r>
          </w:p>
        </w:tc>
        <w:tc>
          <w:tcPr>
            <w:tcW w:w="2025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7"/>
              <w:ind w:left="110" w:right="100"/>
              <w:rPr>
                <w:sz w:val="23"/>
              </w:rPr>
            </w:pPr>
            <w:r>
              <w:rPr>
                <w:sz w:val="23"/>
              </w:rPr>
              <w:t>Lo studente partecipa al dialogo educativo e alla vita scolastica saltuariamente pur se sollecitato e guidato dal docente.</w:t>
            </w:r>
          </w:p>
        </w:tc>
        <w:tc>
          <w:tcPr>
            <w:tcW w:w="2038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7"/>
              <w:ind w:left="111" w:right="236"/>
              <w:rPr>
                <w:sz w:val="23"/>
              </w:rPr>
            </w:pPr>
            <w:r>
              <w:rPr>
                <w:sz w:val="23"/>
              </w:rPr>
              <w:t>Lo studente segue le lezioni e interviene al dialogo educativo sollecitato e guidato dal docente.</w:t>
            </w:r>
          </w:p>
          <w:p w:rsidR="008952B6" w:rsidRDefault="00142D91">
            <w:pPr>
              <w:pStyle w:val="TableParagraph"/>
              <w:spacing w:before="119" w:line="246" w:lineRule="exact"/>
              <w:ind w:left="111"/>
              <w:rPr>
                <w:sz w:val="23"/>
              </w:rPr>
            </w:pPr>
            <w:r>
              <w:rPr>
                <w:sz w:val="23"/>
              </w:rPr>
              <w:t>[10 punti]</w:t>
            </w:r>
          </w:p>
        </w:tc>
        <w:tc>
          <w:tcPr>
            <w:tcW w:w="2038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7"/>
              <w:ind w:left="111" w:right="255"/>
              <w:rPr>
                <w:sz w:val="23"/>
              </w:rPr>
            </w:pPr>
            <w:r>
              <w:rPr>
                <w:sz w:val="23"/>
              </w:rPr>
              <w:t>Lo studente partecipa alla lezione con attenzione ed interagisce al dialogo educativo sotto la guida del docente.</w:t>
            </w:r>
          </w:p>
        </w:tc>
        <w:tc>
          <w:tcPr>
            <w:tcW w:w="2040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7"/>
              <w:ind w:left="109" w:right="163"/>
              <w:rPr>
                <w:sz w:val="23"/>
              </w:rPr>
            </w:pPr>
            <w:r>
              <w:rPr>
                <w:sz w:val="23"/>
              </w:rPr>
              <w:t>Lo studente partecipa alla lezione con attenzione ed interviene in modo spontaneo al dialogo educativo</w:t>
            </w:r>
          </w:p>
          <w:p w:rsidR="008952B6" w:rsidRDefault="00142D91">
            <w:pPr>
              <w:pStyle w:val="TableParagraph"/>
              <w:spacing w:before="119" w:line="246" w:lineRule="exact"/>
              <w:ind w:left="109"/>
              <w:rPr>
                <w:sz w:val="23"/>
              </w:rPr>
            </w:pPr>
            <w:r>
              <w:rPr>
                <w:sz w:val="23"/>
              </w:rPr>
              <w:t>[13 – 14 punti]</w:t>
            </w:r>
          </w:p>
        </w:tc>
        <w:tc>
          <w:tcPr>
            <w:tcW w:w="2045" w:type="dxa"/>
            <w:tcBorders>
              <w:bottom w:val="nil"/>
            </w:tcBorders>
          </w:tcPr>
          <w:p w:rsidR="008952B6" w:rsidRDefault="00142D91">
            <w:pPr>
              <w:pStyle w:val="TableParagraph"/>
              <w:spacing w:before="117"/>
              <w:ind w:left="109" w:right="168"/>
              <w:rPr>
                <w:sz w:val="23"/>
              </w:rPr>
            </w:pPr>
            <w:r>
              <w:rPr>
                <w:sz w:val="23"/>
              </w:rPr>
              <w:t>Lo studente partecipa alla lezione con attenzione ed interviene in modo costruttivo e consapevole al dialogo educativo,</w:t>
            </w:r>
          </w:p>
        </w:tc>
        <w:tc>
          <w:tcPr>
            <w:tcW w:w="2040" w:type="dxa"/>
            <w:vMerge w:val="restart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764"/>
        </w:trPr>
        <w:tc>
          <w:tcPr>
            <w:tcW w:w="2052" w:type="dxa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2025" w:type="dxa"/>
            <w:tcBorders>
              <w:top w:val="nil"/>
            </w:tcBorders>
          </w:tcPr>
          <w:p w:rsidR="008952B6" w:rsidRDefault="00142D91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[8 - 9 punti]</w:t>
            </w:r>
          </w:p>
        </w:tc>
        <w:tc>
          <w:tcPr>
            <w:tcW w:w="2038" w:type="dxa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2038" w:type="dxa"/>
            <w:tcBorders>
              <w:top w:val="nil"/>
            </w:tcBorders>
          </w:tcPr>
          <w:p w:rsidR="008952B6" w:rsidRDefault="00142D91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z w:val="23"/>
              </w:rPr>
              <w:t>[11 – 12 punti]</w:t>
            </w:r>
          </w:p>
        </w:tc>
        <w:tc>
          <w:tcPr>
            <w:tcW w:w="2040" w:type="dxa"/>
            <w:tcBorders>
              <w:top w:val="nil"/>
            </w:tcBorders>
          </w:tcPr>
          <w:p w:rsidR="008952B6" w:rsidRDefault="008952B6">
            <w:pPr>
              <w:pStyle w:val="TableParagraph"/>
            </w:pPr>
          </w:p>
        </w:tc>
        <w:tc>
          <w:tcPr>
            <w:tcW w:w="2045" w:type="dxa"/>
            <w:tcBorders>
              <w:top w:val="nil"/>
            </w:tcBorders>
          </w:tcPr>
          <w:p w:rsidR="008952B6" w:rsidRDefault="00142D91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[15 punti]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952B6" w:rsidRDefault="008952B6">
            <w:pPr>
              <w:rPr>
                <w:sz w:val="2"/>
                <w:szCs w:val="2"/>
              </w:rPr>
            </w:pPr>
          </w:p>
        </w:tc>
      </w:tr>
      <w:tr w:rsidR="008952B6">
        <w:trPr>
          <w:trHeight w:val="3143"/>
        </w:trPr>
        <w:tc>
          <w:tcPr>
            <w:tcW w:w="2052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8"/>
              <w:ind w:left="107" w:right="145"/>
              <w:rPr>
                <w:b/>
                <w:sz w:val="23"/>
              </w:rPr>
            </w:pPr>
            <w:r>
              <w:rPr>
                <w:b/>
                <w:sz w:val="23"/>
              </w:rPr>
              <w:t>Capacità di relazione a distanza e di team building</w:t>
            </w:r>
          </w:p>
          <w:p w:rsidR="008952B6" w:rsidRDefault="00142D91">
            <w:pPr>
              <w:pStyle w:val="TableParagraph"/>
              <w:spacing w:before="118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6 a 10 punti]</w:t>
            </w:r>
          </w:p>
        </w:tc>
        <w:tc>
          <w:tcPr>
            <w:tcW w:w="2025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0" w:right="138"/>
              <w:rPr>
                <w:sz w:val="23"/>
              </w:rPr>
            </w:pPr>
            <w:r>
              <w:rPr>
                <w:sz w:val="23"/>
              </w:rPr>
              <w:t xml:space="preserve">L’alunno si esprime in maniera appropriata nel rispetto dei </w:t>
            </w:r>
            <w:r>
              <w:rPr>
                <w:spacing w:val="-3"/>
                <w:sz w:val="23"/>
              </w:rPr>
              <w:t xml:space="preserve">docenti </w:t>
            </w:r>
            <w:r>
              <w:rPr>
                <w:sz w:val="23"/>
              </w:rPr>
              <w:t>e dei compagni, collabora con il gruppo classe e reagisce alla richiesta di interazione da parte del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docente</w:t>
            </w:r>
          </w:p>
        </w:tc>
        <w:tc>
          <w:tcPr>
            <w:tcW w:w="2038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1" w:right="134"/>
              <w:rPr>
                <w:sz w:val="23"/>
              </w:rPr>
            </w:pPr>
            <w:r>
              <w:rPr>
                <w:sz w:val="23"/>
              </w:rPr>
              <w:t>L’alunno rispetta i turni di parola, si esprime in maniera appropriata nel rispetto dei docenti e dei compagni, sa lavorare in gruppo e collabora con il gruppo classe ed interviene nel dialogo educativo</w:t>
            </w:r>
          </w:p>
        </w:tc>
        <w:tc>
          <w:tcPr>
            <w:tcW w:w="2038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11" w:right="312"/>
              <w:rPr>
                <w:sz w:val="23"/>
              </w:rPr>
            </w:pPr>
            <w:r>
              <w:rPr>
                <w:sz w:val="23"/>
              </w:rPr>
              <w:t>L’alunno ha un atteggiamento partecipativo, collaborativo e costruttivo con ricadute positive sul gruppo classe</w:t>
            </w:r>
          </w:p>
          <w:p w:rsidR="008952B6" w:rsidRDefault="00142D91">
            <w:pPr>
              <w:pStyle w:val="TableParagraph"/>
              <w:spacing w:before="119"/>
              <w:ind w:left="168"/>
              <w:rPr>
                <w:sz w:val="23"/>
              </w:rPr>
            </w:pPr>
            <w:r>
              <w:rPr>
                <w:sz w:val="23"/>
              </w:rPr>
              <w:t>[9 punti]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before="114"/>
              <w:ind w:left="109" w:right="208"/>
              <w:rPr>
                <w:sz w:val="23"/>
              </w:rPr>
            </w:pPr>
            <w:r>
              <w:rPr>
                <w:sz w:val="23"/>
              </w:rPr>
              <w:t>L’alunno mostra capacità di team building, sa creare senso di appartenenza e favorisce la creazione di un clima positivo all’interno del gruppo classe</w:t>
            </w:r>
          </w:p>
          <w:p w:rsidR="008952B6" w:rsidRDefault="00142D91">
            <w:pPr>
              <w:pStyle w:val="TableParagraph"/>
              <w:spacing w:before="120"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[10 punti]</w:t>
            </w:r>
          </w:p>
        </w:tc>
        <w:tc>
          <w:tcPr>
            <w:tcW w:w="2045" w:type="dxa"/>
            <w:vMerge w:val="restart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40" w:type="dxa"/>
            <w:vMerge w:val="restart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379"/>
        </w:trPr>
        <w:tc>
          <w:tcPr>
            <w:tcW w:w="2052" w:type="dxa"/>
            <w:tcBorders>
              <w:top w:val="nil"/>
            </w:tcBorders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25" w:type="dxa"/>
            <w:tcBorders>
              <w:top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[6 punti]</w:t>
            </w:r>
          </w:p>
        </w:tc>
        <w:tc>
          <w:tcPr>
            <w:tcW w:w="2038" w:type="dxa"/>
            <w:tcBorders>
              <w:top w:val="nil"/>
            </w:tcBorders>
            <w:shd w:val="clear" w:color="auto" w:fill="DBE4F0"/>
          </w:tcPr>
          <w:p w:rsidR="008952B6" w:rsidRDefault="00142D91">
            <w:pPr>
              <w:pStyle w:val="TableParagraph"/>
              <w:spacing w:line="254" w:lineRule="exact"/>
              <w:ind w:left="169"/>
              <w:rPr>
                <w:sz w:val="23"/>
              </w:rPr>
            </w:pPr>
            <w:r>
              <w:rPr>
                <w:sz w:val="23"/>
              </w:rPr>
              <w:t>[7 - 8 punti]</w:t>
            </w:r>
          </w:p>
        </w:tc>
        <w:tc>
          <w:tcPr>
            <w:tcW w:w="2038" w:type="dxa"/>
            <w:tcBorders>
              <w:top w:val="nil"/>
            </w:tcBorders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40" w:type="dxa"/>
            <w:tcBorders>
              <w:top w:val="nil"/>
            </w:tcBorders>
            <w:shd w:val="clear" w:color="auto" w:fill="DBE4F0"/>
          </w:tcPr>
          <w:p w:rsidR="008952B6" w:rsidRDefault="008952B6">
            <w:pPr>
              <w:pStyle w:val="TableParagraph"/>
            </w:pPr>
          </w:p>
        </w:tc>
        <w:tc>
          <w:tcPr>
            <w:tcW w:w="2045" w:type="dxa"/>
            <w:vMerge/>
            <w:tcBorders>
              <w:top w:val="nil"/>
            </w:tcBorders>
            <w:shd w:val="clear" w:color="auto" w:fill="DBE4F0"/>
          </w:tcPr>
          <w:p w:rsidR="008952B6" w:rsidRDefault="008952B6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BE4F0"/>
          </w:tcPr>
          <w:p w:rsidR="008952B6" w:rsidRDefault="008952B6">
            <w:pPr>
              <w:rPr>
                <w:sz w:val="2"/>
                <w:szCs w:val="2"/>
              </w:rPr>
            </w:pPr>
          </w:p>
        </w:tc>
      </w:tr>
      <w:tr w:rsidR="008952B6">
        <w:trPr>
          <w:trHeight w:val="770"/>
        </w:trPr>
        <w:tc>
          <w:tcPr>
            <w:tcW w:w="2052" w:type="dxa"/>
          </w:tcPr>
          <w:p w:rsidR="008952B6" w:rsidRDefault="00142D91">
            <w:pPr>
              <w:pStyle w:val="TableParagraph"/>
              <w:spacing w:before="118"/>
              <w:ind w:left="107" w:right="382"/>
              <w:rPr>
                <w:b/>
                <w:sz w:val="23"/>
              </w:rPr>
            </w:pPr>
            <w:r>
              <w:rPr>
                <w:b/>
                <w:sz w:val="23"/>
              </w:rPr>
              <w:t>Organizzazione nello studio e</w:t>
            </w:r>
          </w:p>
        </w:tc>
        <w:tc>
          <w:tcPr>
            <w:tcW w:w="2025" w:type="dxa"/>
          </w:tcPr>
          <w:p w:rsidR="008952B6" w:rsidRDefault="00142D91">
            <w:pPr>
              <w:pStyle w:val="TableParagraph"/>
              <w:spacing w:before="114"/>
              <w:ind w:left="110" w:right="128"/>
              <w:rPr>
                <w:sz w:val="23"/>
              </w:rPr>
            </w:pPr>
            <w:r>
              <w:rPr>
                <w:sz w:val="23"/>
              </w:rPr>
              <w:t>Anche se guidato e supportato lo</w:t>
            </w:r>
          </w:p>
        </w:tc>
        <w:tc>
          <w:tcPr>
            <w:tcW w:w="2038" w:type="dxa"/>
          </w:tcPr>
          <w:p w:rsidR="008952B6" w:rsidRDefault="00142D91">
            <w:pPr>
              <w:pStyle w:val="TableParagraph"/>
              <w:spacing w:before="114"/>
              <w:ind w:left="111" w:right="740"/>
              <w:rPr>
                <w:sz w:val="23"/>
              </w:rPr>
            </w:pPr>
            <w:r>
              <w:rPr>
                <w:sz w:val="23"/>
              </w:rPr>
              <w:t>Lo studente consegna gli</w:t>
            </w:r>
          </w:p>
        </w:tc>
        <w:tc>
          <w:tcPr>
            <w:tcW w:w="2038" w:type="dxa"/>
          </w:tcPr>
          <w:p w:rsidR="008952B6" w:rsidRDefault="00142D91">
            <w:pPr>
              <w:pStyle w:val="TableParagraph"/>
              <w:spacing w:before="114"/>
              <w:ind w:left="111" w:right="740"/>
              <w:rPr>
                <w:sz w:val="23"/>
              </w:rPr>
            </w:pPr>
            <w:r>
              <w:rPr>
                <w:sz w:val="23"/>
              </w:rPr>
              <w:t>Lo studente consegna gli</w:t>
            </w:r>
          </w:p>
        </w:tc>
        <w:tc>
          <w:tcPr>
            <w:tcW w:w="2040" w:type="dxa"/>
          </w:tcPr>
          <w:p w:rsidR="008952B6" w:rsidRDefault="00142D91">
            <w:pPr>
              <w:pStyle w:val="TableParagraph"/>
              <w:spacing w:before="114"/>
              <w:ind w:left="109" w:right="87"/>
              <w:rPr>
                <w:sz w:val="23"/>
              </w:rPr>
            </w:pPr>
            <w:r>
              <w:rPr>
                <w:sz w:val="23"/>
              </w:rPr>
              <w:t>Lo studente organizza il proprio</w:t>
            </w:r>
          </w:p>
        </w:tc>
        <w:tc>
          <w:tcPr>
            <w:tcW w:w="2045" w:type="dxa"/>
          </w:tcPr>
          <w:p w:rsidR="008952B6" w:rsidRDefault="008952B6">
            <w:pPr>
              <w:pStyle w:val="TableParagraph"/>
            </w:pPr>
          </w:p>
        </w:tc>
        <w:tc>
          <w:tcPr>
            <w:tcW w:w="2040" w:type="dxa"/>
          </w:tcPr>
          <w:p w:rsidR="008952B6" w:rsidRDefault="008952B6">
            <w:pPr>
              <w:pStyle w:val="TableParagraph"/>
            </w:pPr>
          </w:p>
        </w:tc>
      </w:tr>
    </w:tbl>
    <w:p w:rsidR="008952B6" w:rsidRDefault="008952B6">
      <w:pPr>
        <w:sectPr w:rsidR="008952B6">
          <w:pgSz w:w="16840" w:h="11910" w:orient="landscape"/>
          <w:pgMar w:top="700" w:right="1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025"/>
        <w:gridCol w:w="2038"/>
        <w:gridCol w:w="2038"/>
        <w:gridCol w:w="2040"/>
        <w:gridCol w:w="2045"/>
        <w:gridCol w:w="2040"/>
      </w:tblGrid>
      <w:tr w:rsidR="008952B6">
        <w:trPr>
          <w:trHeight w:val="2620"/>
        </w:trPr>
        <w:tc>
          <w:tcPr>
            <w:tcW w:w="2052" w:type="dxa"/>
          </w:tcPr>
          <w:p w:rsidR="008952B6" w:rsidRDefault="00142D91">
            <w:pPr>
              <w:pStyle w:val="TableParagraph"/>
              <w:spacing w:before="1"/>
              <w:ind w:left="107" w:right="94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nell’esecuzione dei compiti a casa (competenze digitali)</w:t>
            </w:r>
          </w:p>
          <w:p w:rsidR="008952B6" w:rsidRDefault="00142D91">
            <w:pPr>
              <w:pStyle w:val="TableParagraph"/>
              <w:spacing w:before="118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6 a 15 punti]</w:t>
            </w:r>
          </w:p>
        </w:tc>
        <w:tc>
          <w:tcPr>
            <w:tcW w:w="2025" w:type="dxa"/>
          </w:tcPr>
          <w:p w:rsidR="008952B6" w:rsidRDefault="00142D91">
            <w:pPr>
              <w:pStyle w:val="TableParagraph"/>
              <w:ind w:left="110" w:right="211"/>
              <w:rPr>
                <w:sz w:val="23"/>
              </w:rPr>
            </w:pPr>
            <w:r>
              <w:rPr>
                <w:sz w:val="23"/>
              </w:rPr>
              <w:t>studente non rispetta le consegne, assolve gli impegni scolastici in modo discontinuo e disorganizzato</w:t>
            </w:r>
          </w:p>
          <w:p w:rsidR="008952B6" w:rsidRDefault="00142D91">
            <w:pPr>
              <w:pStyle w:val="TableParagraph"/>
              <w:spacing w:before="115"/>
              <w:ind w:left="110"/>
              <w:rPr>
                <w:sz w:val="23"/>
              </w:rPr>
            </w:pPr>
            <w:r>
              <w:rPr>
                <w:sz w:val="23"/>
              </w:rPr>
              <w:t>[6 - 7 punti]</w:t>
            </w:r>
          </w:p>
        </w:tc>
        <w:tc>
          <w:tcPr>
            <w:tcW w:w="2038" w:type="dxa"/>
          </w:tcPr>
          <w:p w:rsidR="008952B6" w:rsidRDefault="00142D91">
            <w:pPr>
              <w:pStyle w:val="TableParagraph"/>
              <w:ind w:left="111" w:right="90"/>
              <w:rPr>
                <w:sz w:val="23"/>
              </w:rPr>
            </w:pPr>
            <w:r>
              <w:rPr>
                <w:sz w:val="23"/>
              </w:rPr>
              <w:t>elaborati a casa con ritardo e dopo numerose sollecitazioni da parte del docente</w:t>
            </w:r>
          </w:p>
          <w:p w:rsidR="008952B6" w:rsidRDefault="00142D91">
            <w:pPr>
              <w:pStyle w:val="TableParagraph"/>
              <w:spacing w:before="116"/>
              <w:ind w:left="111"/>
              <w:rPr>
                <w:sz w:val="23"/>
              </w:rPr>
            </w:pPr>
            <w:r>
              <w:rPr>
                <w:sz w:val="23"/>
              </w:rPr>
              <w:t>[8 -9 punti]</w:t>
            </w:r>
          </w:p>
        </w:tc>
        <w:tc>
          <w:tcPr>
            <w:tcW w:w="2038" w:type="dxa"/>
          </w:tcPr>
          <w:p w:rsidR="008952B6" w:rsidRDefault="00142D91">
            <w:pPr>
              <w:pStyle w:val="TableParagraph"/>
              <w:ind w:left="111" w:right="198"/>
              <w:rPr>
                <w:sz w:val="23"/>
              </w:rPr>
            </w:pPr>
            <w:r>
              <w:rPr>
                <w:sz w:val="23"/>
              </w:rPr>
              <w:t>elaborati monitorato dal docente in modo complessivamente adeguato.</w:t>
            </w:r>
          </w:p>
          <w:p w:rsidR="008952B6" w:rsidRDefault="00142D91">
            <w:pPr>
              <w:pStyle w:val="TableParagraph"/>
              <w:spacing w:before="116"/>
              <w:ind w:left="111"/>
              <w:rPr>
                <w:sz w:val="23"/>
              </w:rPr>
            </w:pPr>
            <w:r>
              <w:rPr>
                <w:sz w:val="23"/>
              </w:rPr>
              <w:t>[10 -12 punti]</w:t>
            </w:r>
          </w:p>
        </w:tc>
        <w:tc>
          <w:tcPr>
            <w:tcW w:w="2040" w:type="dxa"/>
          </w:tcPr>
          <w:p w:rsidR="008952B6" w:rsidRDefault="00142D91">
            <w:pPr>
              <w:pStyle w:val="TableParagraph"/>
              <w:ind w:left="109" w:right="208"/>
              <w:rPr>
                <w:sz w:val="23"/>
              </w:rPr>
            </w:pPr>
            <w:r>
              <w:rPr>
                <w:sz w:val="23"/>
              </w:rPr>
              <w:t>studio, reperisce il materiale in autonomia seguendo le indicazione del docente, consegna con puntualità i compiti assegnati.</w:t>
            </w:r>
          </w:p>
          <w:p w:rsidR="008952B6" w:rsidRDefault="00142D91">
            <w:pPr>
              <w:pStyle w:val="TableParagraph"/>
              <w:spacing w:before="115"/>
              <w:ind w:left="109"/>
              <w:rPr>
                <w:sz w:val="23"/>
              </w:rPr>
            </w:pPr>
            <w:r>
              <w:rPr>
                <w:sz w:val="23"/>
              </w:rPr>
              <w:t>[13 - 15 punti]</w:t>
            </w:r>
          </w:p>
        </w:tc>
        <w:tc>
          <w:tcPr>
            <w:tcW w:w="2045" w:type="dxa"/>
          </w:tcPr>
          <w:p w:rsidR="008952B6" w:rsidRDefault="008952B6">
            <w:pPr>
              <w:pStyle w:val="TableParagraph"/>
            </w:pPr>
          </w:p>
        </w:tc>
        <w:tc>
          <w:tcPr>
            <w:tcW w:w="2040" w:type="dxa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4834"/>
        </w:trPr>
        <w:tc>
          <w:tcPr>
            <w:tcW w:w="2052" w:type="dxa"/>
            <w:shd w:val="clear" w:color="auto" w:fill="DBE4F0"/>
          </w:tcPr>
          <w:p w:rsidR="008952B6" w:rsidRDefault="00142D91">
            <w:pPr>
              <w:pStyle w:val="TableParagraph"/>
              <w:spacing w:before="121"/>
              <w:ind w:left="107" w:right="12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Attività di </w:t>
            </w:r>
            <w:r>
              <w:rPr>
                <w:b/>
                <w:spacing w:val="-3"/>
                <w:sz w:val="23"/>
              </w:rPr>
              <w:t xml:space="preserve">verifica </w:t>
            </w:r>
            <w:r>
              <w:rPr>
                <w:b/>
                <w:sz w:val="23"/>
              </w:rPr>
              <w:t>svolta on line: verifiche sincrone (orali e scritte), verifiche asincrone con consegna di un elaborato scritto, da approfondire in sincrono (compatibilmente con le possibilità personali di connessione)</w:t>
            </w:r>
          </w:p>
          <w:p w:rsidR="008952B6" w:rsidRDefault="00142D91">
            <w:pPr>
              <w:pStyle w:val="TableParagraph"/>
              <w:spacing w:before="119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[da 10 a 25 punti]</w:t>
            </w:r>
          </w:p>
        </w:tc>
        <w:tc>
          <w:tcPr>
            <w:tcW w:w="2025" w:type="dxa"/>
            <w:shd w:val="clear" w:color="auto" w:fill="DBE4F0"/>
          </w:tcPr>
          <w:p w:rsidR="008952B6" w:rsidRDefault="00142D91">
            <w:pPr>
              <w:pStyle w:val="TableParagraph"/>
              <w:spacing w:before="117"/>
              <w:ind w:left="110" w:right="77"/>
              <w:rPr>
                <w:sz w:val="23"/>
              </w:rPr>
            </w:pPr>
            <w:r>
              <w:rPr>
                <w:sz w:val="23"/>
              </w:rPr>
              <w:t>Anche se ripetutamente sollecitato e opportunamente guidato, lo studente non partecipa in modo regolare alle attività di verifica e quindi non raggiunge gli obiettivi minimi riprogettati per la DAD</w:t>
            </w:r>
          </w:p>
          <w:p w:rsidR="008952B6" w:rsidRDefault="00142D91">
            <w:pPr>
              <w:pStyle w:val="TableParagraph"/>
              <w:spacing w:before="119"/>
              <w:ind w:left="110"/>
              <w:rPr>
                <w:sz w:val="23"/>
              </w:rPr>
            </w:pPr>
            <w:r>
              <w:rPr>
                <w:sz w:val="23"/>
              </w:rPr>
              <w:t>[10 – 12 punti]</w:t>
            </w:r>
          </w:p>
        </w:tc>
        <w:tc>
          <w:tcPr>
            <w:tcW w:w="2038" w:type="dxa"/>
            <w:shd w:val="clear" w:color="auto" w:fill="DBE4F0"/>
          </w:tcPr>
          <w:p w:rsidR="008952B6" w:rsidRDefault="00142D91">
            <w:pPr>
              <w:pStyle w:val="TableParagraph"/>
              <w:spacing w:before="117"/>
              <w:ind w:left="111" w:right="120"/>
              <w:rPr>
                <w:sz w:val="23"/>
              </w:rPr>
            </w:pPr>
            <w:r>
              <w:rPr>
                <w:sz w:val="23"/>
              </w:rPr>
              <w:t>Lo studente, pur se sollecitato e guidato dal docente, partecipa in modo discontinuo alle attività di verifica e raggiunge solo parzialmente gli obiettivi minimi riprogettati per la DAD</w:t>
            </w:r>
          </w:p>
          <w:p w:rsidR="008952B6" w:rsidRDefault="00142D91">
            <w:pPr>
              <w:pStyle w:val="TableParagraph"/>
              <w:spacing w:before="119"/>
              <w:ind w:left="111"/>
              <w:rPr>
                <w:sz w:val="23"/>
              </w:rPr>
            </w:pPr>
            <w:r>
              <w:rPr>
                <w:sz w:val="23"/>
              </w:rPr>
              <w:t>[13 – 14 punti]</w:t>
            </w:r>
          </w:p>
        </w:tc>
        <w:tc>
          <w:tcPr>
            <w:tcW w:w="2038" w:type="dxa"/>
            <w:shd w:val="clear" w:color="auto" w:fill="DBE4F0"/>
          </w:tcPr>
          <w:p w:rsidR="008952B6" w:rsidRDefault="00142D91">
            <w:pPr>
              <w:pStyle w:val="TableParagraph"/>
              <w:spacing w:before="117"/>
              <w:ind w:left="111" w:right="121"/>
              <w:rPr>
                <w:sz w:val="23"/>
              </w:rPr>
            </w:pPr>
            <w:r>
              <w:rPr>
                <w:sz w:val="23"/>
              </w:rPr>
              <w:t>Lo studente partecipa alle attività di verifica con la supervisione del docente raggiungendo gli obiettivi minimi riprogettati per la DAD</w:t>
            </w:r>
          </w:p>
          <w:p w:rsidR="008952B6" w:rsidRDefault="00142D91">
            <w:pPr>
              <w:pStyle w:val="TableParagraph"/>
              <w:spacing w:before="118"/>
              <w:ind w:left="111"/>
              <w:rPr>
                <w:sz w:val="23"/>
              </w:rPr>
            </w:pPr>
            <w:r>
              <w:rPr>
                <w:sz w:val="23"/>
              </w:rPr>
              <w:t>[15 punti]</w:t>
            </w:r>
          </w:p>
        </w:tc>
        <w:tc>
          <w:tcPr>
            <w:tcW w:w="2040" w:type="dxa"/>
            <w:shd w:val="clear" w:color="auto" w:fill="DBE4F0"/>
          </w:tcPr>
          <w:p w:rsidR="008952B6" w:rsidRDefault="00142D91">
            <w:pPr>
              <w:pStyle w:val="TableParagraph"/>
              <w:spacing w:before="117"/>
              <w:ind w:left="109" w:right="131"/>
              <w:rPr>
                <w:sz w:val="23"/>
              </w:rPr>
            </w:pPr>
            <w:r>
              <w:rPr>
                <w:sz w:val="23"/>
              </w:rPr>
              <w:t>Lo studente partecipa attivamente in modo parzialmente autonomo alle attività di verifica raggiungendo in modo più che sufficiente gli obiettivi minimi riprogettati per la DAD</w:t>
            </w:r>
          </w:p>
          <w:p w:rsidR="008952B6" w:rsidRDefault="00142D91">
            <w:pPr>
              <w:pStyle w:val="TableParagraph"/>
              <w:spacing w:before="119"/>
              <w:ind w:left="109"/>
              <w:rPr>
                <w:sz w:val="23"/>
              </w:rPr>
            </w:pPr>
            <w:r>
              <w:rPr>
                <w:sz w:val="23"/>
              </w:rPr>
              <w:t>[16 – 20 punti]</w:t>
            </w:r>
          </w:p>
        </w:tc>
        <w:tc>
          <w:tcPr>
            <w:tcW w:w="2045" w:type="dxa"/>
            <w:shd w:val="clear" w:color="auto" w:fill="DBE4F0"/>
          </w:tcPr>
          <w:p w:rsidR="008952B6" w:rsidRDefault="00142D91">
            <w:pPr>
              <w:pStyle w:val="TableParagraph"/>
              <w:spacing w:before="117"/>
              <w:ind w:left="109" w:right="168"/>
              <w:rPr>
                <w:sz w:val="23"/>
              </w:rPr>
            </w:pPr>
            <w:r>
              <w:rPr>
                <w:sz w:val="23"/>
              </w:rPr>
              <w:t>Lo studente partecipa alle attività di verifica lavorando in modo autonomo con capacità di autovalutazione e raggiungendo appieno gli obiettivi minimi riprogettati per la DAD</w:t>
            </w:r>
          </w:p>
          <w:p w:rsidR="008952B6" w:rsidRDefault="00142D91">
            <w:pPr>
              <w:pStyle w:val="TableParagraph"/>
              <w:spacing w:before="119"/>
              <w:ind w:left="109"/>
              <w:rPr>
                <w:sz w:val="23"/>
              </w:rPr>
            </w:pPr>
            <w:r>
              <w:rPr>
                <w:sz w:val="23"/>
              </w:rPr>
              <w:t>[21 – 25 punti]</w:t>
            </w:r>
          </w:p>
        </w:tc>
        <w:tc>
          <w:tcPr>
            <w:tcW w:w="2040" w:type="dxa"/>
            <w:shd w:val="clear" w:color="auto" w:fill="DBE4F0"/>
          </w:tcPr>
          <w:p w:rsidR="008952B6" w:rsidRDefault="008952B6">
            <w:pPr>
              <w:pStyle w:val="TableParagraph"/>
            </w:pPr>
          </w:p>
        </w:tc>
      </w:tr>
      <w:tr w:rsidR="008952B6">
        <w:trPr>
          <w:trHeight w:val="1224"/>
        </w:trPr>
        <w:tc>
          <w:tcPr>
            <w:tcW w:w="6115" w:type="dxa"/>
            <w:gridSpan w:val="3"/>
            <w:shd w:val="clear" w:color="auto" w:fill="AAF9B4"/>
          </w:tcPr>
          <w:p w:rsidR="008952B6" w:rsidRDefault="008952B6">
            <w:pPr>
              <w:pStyle w:val="TableParagraph"/>
              <w:rPr>
                <w:b/>
                <w:sz w:val="26"/>
              </w:rPr>
            </w:pPr>
          </w:p>
          <w:p w:rsidR="008952B6" w:rsidRDefault="00142D91">
            <w:pPr>
              <w:pStyle w:val="TableParagraph"/>
              <w:tabs>
                <w:tab w:val="left" w:pos="4607"/>
              </w:tabs>
              <w:spacing w:before="180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PUNTEGGIO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COMPLESSIVO: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  <w:r>
              <w:rPr>
                <w:b/>
                <w:sz w:val="23"/>
              </w:rPr>
              <w:t>/ 100</w:t>
            </w:r>
          </w:p>
        </w:tc>
        <w:tc>
          <w:tcPr>
            <w:tcW w:w="4078" w:type="dxa"/>
            <w:gridSpan w:val="2"/>
            <w:shd w:val="clear" w:color="auto" w:fill="AAF9B4"/>
          </w:tcPr>
          <w:p w:rsidR="008952B6" w:rsidRDefault="008952B6">
            <w:pPr>
              <w:pStyle w:val="TableParagraph"/>
              <w:rPr>
                <w:b/>
                <w:sz w:val="26"/>
              </w:rPr>
            </w:pPr>
          </w:p>
          <w:p w:rsidR="008952B6" w:rsidRDefault="00142D91">
            <w:pPr>
              <w:pStyle w:val="TableParagraph"/>
              <w:tabs>
                <w:tab w:val="left" w:pos="2823"/>
              </w:tabs>
              <w:spacing w:before="180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VOTO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FINALE: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  <w:r>
              <w:rPr>
                <w:b/>
                <w:sz w:val="23"/>
              </w:rPr>
              <w:t>/ 10</w:t>
            </w:r>
          </w:p>
        </w:tc>
        <w:tc>
          <w:tcPr>
            <w:tcW w:w="4085" w:type="dxa"/>
            <w:gridSpan w:val="2"/>
            <w:shd w:val="clear" w:color="auto" w:fill="AAF9B4"/>
          </w:tcPr>
          <w:p w:rsidR="008952B6" w:rsidRDefault="008952B6">
            <w:pPr>
              <w:pStyle w:val="TableParagraph"/>
              <w:rPr>
                <w:b/>
                <w:sz w:val="26"/>
              </w:rPr>
            </w:pPr>
          </w:p>
          <w:p w:rsidR="008952B6" w:rsidRDefault="00142D91">
            <w:pPr>
              <w:pStyle w:val="TableParagraph"/>
              <w:tabs>
                <w:tab w:val="left" w:pos="3688"/>
              </w:tabs>
              <w:spacing w:before="180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DOCENTE: 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</w:tbl>
    <w:p w:rsidR="008952B6" w:rsidRDefault="00142D91">
      <w:pPr>
        <w:pStyle w:val="Corpotesto"/>
        <w:spacing w:line="276" w:lineRule="auto"/>
      </w:pPr>
      <w:r>
        <w:t>NB: Saranno rispettate le modalità operative, di verifica e i criteri di valutazione indicate nei rispettivi PEI (e nell’integrazione al PEI prevista per la DAD; saranno pertanto applicate tutte le misure dispensative e gli strumenti compensativi previsti dalla normativa vigente e indicate nei rispettivi PEI (e nell’integrazione al PEI prevista per la DAD), nel rispetto delle indicazioni ministeriali che invitano ad adeguare il nostro sistema formativo e di valutazione alle nuove indicazioni psico-pedagogiche e al dettato normativo.</w:t>
      </w:r>
    </w:p>
    <w:sectPr w:rsidR="008952B6">
      <w:pgSz w:w="16840" w:h="11910" w:orient="landscape"/>
      <w:pgMar w:top="700" w:right="13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B6"/>
    <w:rsid w:val="00142D91"/>
    <w:rsid w:val="004B411E"/>
    <w:rsid w:val="0089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4"/>
      <w:ind w:left="212" w:right="86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4"/>
      <w:ind w:left="212" w:right="86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Hp</cp:lastModifiedBy>
  <cp:revision>3</cp:revision>
  <dcterms:created xsi:type="dcterms:W3CDTF">2020-05-03T21:38:00Z</dcterms:created>
  <dcterms:modified xsi:type="dcterms:W3CDTF">2020-05-05T09:14:00Z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2020-05-03T00:00:00Z</vt:filetime>
  </property>
</Properties>
</file>